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F7" w:rsidRDefault="00254AF7" w:rsidP="00254AF7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ru-RU"/>
        </w:rPr>
        <w:drawing>
          <wp:inline distT="0" distB="0" distL="0" distR="0" wp14:anchorId="5233AB1A" wp14:editId="2337EEEC">
            <wp:extent cx="5940425" cy="19799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то новые возможност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AF7" w:rsidRPr="00254AF7" w:rsidRDefault="00254AF7" w:rsidP="00254AF7">
      <w:pPr>
        <w:jc w:val="center"/>
        <w:rPr>
          <w:b/>
          <w:sz w:val="28"/>
        </w:rPr>
      </w:pPr>
      <w:r w:rsidRPr="00254AF7">
        <w:rPr>
          <w:b/>
          <w:sz w:val="28"/>
        </w:rPr>
        <w:t>Консультация для родителей «Регистрация ребенка на сайте ВФСК ГТО»</w:t>
      </w:r>
    </w:p>
    <w:p w:rsidR="00254AF7" w:rsidRPr="00254AF7" w:rsidRDefault="00254AF7" w:rsidP="005F6305">
      <w:pPr>
        <w:jc w:val="center"/>
        <w:rPr>
          <w:b/>
          <w:i/>
          <w:sz w:val="24"/>
        </w:rPr>
      </w:pPr>
      <w:r w:rsidRPr="00254AF7">
        <w:rPr>
          <w:b/>
          <w:i/>
          <w:sz w:val="24"/>
        </w:rPr>
        <w:t>ГТО в детском саду: с малого — к большому!</w:t>
      </w:r>
    </w:p>
    <w:p w:rsidR="00254AF7" w:rsidRPr="00254AF7" w:rsidRDefault="00254AF7" w:rsidP="00254AF7">
      <w:pPr>
        <w:rPr>
          <w:sz w:val="24"/>
        </w:rPr>
      </w:pPr>
      <w:r w:rsidRPr="00254AF7">
        <w:rPr>
          <w:sz w:val="24"/>
        </w:rPr>
        <w:t>С 2014 года в России действует </w:t>
      </w:r>
      <w:r w:rsidRPr="00254AF7">
        <w:rPr>
          <w:b/>
          <w:bCs/>
          <w:sz w:val="24"/>
        </w:rPr>
        <w:t>Всероссийский физкультурно-спортивный комплекс «Готов к труду и обороне» (ГТО)</w:t>
      </w:r>
      <w:r w:rsidRPr="00254AF7">
        <w:rPr>
          <w:sz w:val="24"/>
        </w:rPr>
        <w:t> — важная государственная инициатива, направленная на укрепление здоровья, физическое развитие и формирование здорового образа жизни у граждан всех возрастов.</w:t>
      </w:r>
    </w:p>
    <w:p w:rsidR="00254AF7" w:rsidRPr="00254AF7" w:rsidRDefault="00254AF7" w:rsidP="00254AF7">
      <w:pPr>
        <w:rPr>
          <w:sz w:val="24"/>
        </w:rPr>
      </w:pPr>
      <w:r w:rsidRPr="00254AF7">
        <w:rPr>
          <w:sz w:val="24"/>
        </w:rPr>
        <w:t>Но почему так важно начинать знакомство с ГТО </w:t>
      </w:r>
      <w:r w:rsidRPr="00254AF7">
        <w:rPr>
          <w:b/>
          <w:bCs/>
          <w:sz w:val="24"/>
        </w:rPr>
        <w:t>уже в дошкольном возрасте</w:t>
      </w:r>
      <w:r w:rsidRPr="00254AF7">
        <w:rPr>
          <w:sz w:val="24"/>
        </w:rPr>
        <w:t xml:space="preserve">? </w:t>
      </w:r>
      <w:r w:rsidRPr="00254AF7">
        <w:rPr>
          <w:b/>
          <w:bCs/>
          <w:sz w:val="24"/>
        </w:rPr>
        <w:t>Физическое развитие — основа будущего здоровья</w:t>
      </w:r>
      <w:r w:rsidRPr="00254AF7">
        <w:rPr>
          <w:sz w:val="24"/>
        </w:rPr>
        <w:br/>
        <w:t>Именно в детском саду закладываются фундаментальные основы физической подготовки: формируются двигательные навыки, развивается координация, совершенствуются мелкая и крупная моторика. Дошкольный возраст — время </w:t>
      </w:r>
      <w:r w:rsidRPr="00254AF7">
        <w:rPr>
          <w:b/>
          <w:bCs/>
          <w:sz w:val="24"/>
        </w:rPr>
        <w:t>максимальной пластичности организма</w:t>
      </w:r>
      <w:r w:rsidRPr="00254AF7">
        <w:rPr>
          <w:sz w:val="24"/>
        </w:rPr>
        <w:t>, когда ребёнок легко усваивает движения, привычки и навыки, которые останутся с ним на всю жизнь.</w:t>
      </w:r>
    </w:p>
    <w:p w:rsidR="00254AF7" w:rsidRPr="00254AF7" w:rsidRDefault="00254AF7" w:rsidP="00254AF7">
      <w:pPr>
        <w:rPr>
          <w:sz w:val="24"/>
        </w:rPr>
      </w:pPr>
      <w:r w:rsidRPr="00254AF7">
        <w:rPr>
          <w:b/>
          <w:bCs/>
          <w:sz w:val="24"/>
        </w:rPr>
        <w:t>Игра — главный способ познания мира</w:t>
      </w:r>
      <w:r w:rsidRPr="00254AF7">
        <w:rPr>
          <w:sz w:val="24"/>
        </w:rPr>
        <w:br/>
        <w:t>Для ребёнка игра — это не просто развлечение, а </w:t>
      </w:r>
      <w:r w:rsidRPr="00254AF7">
        <w:rPr>
          <w:b/>
          <w:bCs/>
          <w:sz w:val="24"/>
        </w:rPr>
        <w:t>основная деятельность</w:t>
      </w:r>
      <w:r w:rsidRPr="00254AF7">
        <w:rPr>
          <w:sz w:val="24"/>
        </w:rPr>
        <w:t>. Через подвижные игры, эстафеты, танцы и гимнастику дети учатся двигаться, дышать, слушать своё тело и работать в команде. А это — первый шаг к систематическим занятиям спортом и, в будущем, успешному выполнению нормативов ГТО.</w:t>
      </w:r>
    </w:p>
    <w:p w:rsidR="00254AF7" w:rsidRPr="00254AF7" w:rsidRDefault="00254AF7" w:rsidP="00254AF7">
      <w:pPr>
        <w:rPr>
          <w:sz w:val="24"/>
        </w:rPr>
      </w:pPr>
      <w:r w:rsidRPr="00254AF7">
        <w:rPr>
          <w:b/>
          <w:bCs/>
          <w:sz w:val="24"/>
        </w:rPr>
        <w:t>Старший дошкольный возраст — золотое время для старта</w:t>
      </w:r>
      <w:r w:rsidRPr="00254AF7">
        <w:rPr>
          <w:sz w:val="24"/>
        </w:rPr>
        <w:br/>
        <w:t>Именно в 5–7 лет у детей активно развивается не только тело, но и характер, воля, целеустремлённость. Этот период — </w:t>
      </w:r>
      <w:r w:rsidRPr="00254AF7">
        <w:rPr>
          <w:b/>
          <w:bCs/>
          <w:sz w:val="24"/>
        </w:rPr>
        <w:t>идеальное время</w:t>
      </w:r>
      <w:r w:rsidRPr="00254AF7">
        <w:rPr>
          <w:sz w:val="24"/>
        </w:rPr>
        <w:t>, чтобы начать заниматься гимнастикой, футболом, лёгкой атлетикой, плаванием и другими видами спо</w:t>
      </w:r>
      <w:bookmarkStart w:id="0" w:name="_GoBack"/>
      <w:bookmarkEnd w:id="0"/>
      <w:r w:rsidRPr="00254AF7">
        <w:rPr>
          <w:sz w:val="24"/>
        </w:rPr>
        <w:t>рта, которые станут основой физической подготовки.</w:t>
      </w:r>
    </w:p>
    <w:p w:rsidR="00254AF7" w:rsidRPr="00254AF7" w:rsidRDefault="00254AF7" w:rsidP="00254AF7">
      <w:pPr>
        <w:rPr>
          <w:sz w:val="24"/>
        </w:rPr>
      </w:pPr>
      <w:r w:rsidRPr="00254AF7">
        <w:rPr>
          <w:sz w:val="24"/>
        </w:rPr>
        <w:t>Цель ГТО в дошкольных учреждениях:</w:t>
      </w:r>
    </w:p>
    <w:p w:rsidR="00254AF7" w:rsidRPr="00254AF7" w:rsidRDefault="00254AF7" w:rsidP="00254AF7">
      <w:pPr>
        <w:numPr>
          <w:ilvl w:val="0"/>
          <w:numId w:val="1"/>
        </w:numPr>
        <w:spacing w:after="0"/>
        <w:rPr>
          <w:sz w:val="24"/>
        </w:rPr>
      </w:pPr>
      <w:r w:rsidRPr="00254AF7">
        <w:rPr>
          <w:sz w:val="24"/>
        </w:rPr>
        <w:t>Укрепить здоровье детей</w:t>
      </w:r>
    </w:p>
    <w:p w:rsidR="00254AF7" w:rsidRPr="00254AF7" w:rsidRDefault="00254AF7" w:rsidP="00254AF7">
      <w:pPr>
        <w:numPr>
          <w:ilvl w:val="0"/>
          <w:numId w:val="1"/>
        </w:numPr>
        <w:spacing w:after="0"/>
        <w:rPr>
          <w:sz w:val="24"/>
        </w:rPr>
      </w:pPr>
      <w:r w:rsidRPr="00254AF7">
        <w:rPr>
          <w:sz w:val="24"/>
        </w:rPr>
        <w:t>Развить физические способности</w:t>
      </w:r>
    </w:p>
    <w:p w:rsidR="00254AF7" w:rsidRPr="00254AF7" w:rsidRDefault="00254AF7" w:rsidP="00254AF7">
      <w:pPr>
        <w:numPr>
          <w:ilvl w:val="0"/>
          <w:numId w:val="1"/>
        </w:numPr>
        <w:spacing w:after="0"/>
        <w:rPr>
          <w:sz w:val="24"/>
        </w:rPr>
      </w:pPr>
      <w:r w:rsidRPr="00254AF7">
        <w:rPr>
          <w:sz w:val="24"/>
        </w:rPr>
        <w:t>Сформировать интерес к спорту и активному образу жизни</w:t>
      </w:r>
    </w:p>
    <w:p w:rsidR="00254AF7" w:rsidRPr="00254AF7" w:rsidRDefault="00254AF7" w:rsidP="00254AF7">
      <w:pPr>
        <w:numPr>
          <w:ilvl w:val="0"/>
          <w:numId w:val="1"/>
        </w:numPr>
        <w:spacing w:after="0"/>
        <w:rPr>
          <w:sz w:val="24"/>
        </w:rPr>
      </w:pPr>
      <w:r w:rsidRPr="00254AF7">
        <w:rPr>
          <w:sz w:val="24"/>
        </w:rPr>
        <w:t>Подготовить ребёнка к выполнению нормативов ГТО</w:t>
      </w:r>
    </w:p>
    <w:p w:rsidR="00254AF7" w:rsidRPr="00254AF7" w:rsidRDefault="00254AF7" w:rsidP="00254AF7">
      <w:pPr>
        <w:numPr>
          <w:ilvl w:val="0"/>
          <w:numId w:val="1"/>
        </w:numPr>
        <w:rPr>
          <w:sz w:val="24"/>
        </w:rPr>
      </w:pPr>
      <w:r w:rsidRPr="00254AF7">
        <w:rPr>
          <w:sz w:val="24"/>
        </w:rPr>
        <w:t>Воспитать дисциплину, уверенность в себе и командный дух</w:t>
      </w:r>
    </w:p>
    <w:p w:rsidR="00254AF7" w:rsidRPr="00254AF7" w:rsidRDefault="00254AF7" w:rsidP="00254AF7">
      <w:pPr>
        <w:rPr>
          <w:sz w:val="24"/>
        </w:rPr>
      </w:pPr>
      <w:r w:rsidRPr="00254AF7">
        <w:rPr>
          <w:sz w:val="24"/>
        </w:rPr>
        <w:t>Зачем детям садовский ГТО?</w:t>
      </w:r>
    </w:p>
    <w:p w:rsidR="00254AF7" w:rsidRPr="00254AF7" w:rsidRDefault="00254AF7" w:rsidP="00254AF7">
      <w:pPr>
        <w:numPr>
          <w:ilvl w:val="0"/>
          <w:numId w:val="2"/>
        </w:numPr>
        <w:spacing w:after="0"/>
        <w:rPr>
          <w:sz w:val="24"/>
        </w:rPr>
      </w:pPr>
      <w:r w:rsidRPr="00254AF7">
        <w:rPr>
          <w:sz w:val="24"/>
        </w:rPr>
        <w:t>Это </w:t>
      </w:r>
      <w:r w:rsidRPr="00254AF7">
        <w:rPr>
          <w:b/>
          <w:bCs/>
          <w:sz w:val="24"/>
        </w:rPr>
        <w:t>не соревнование</w:t>
      </w:r>
      <w:r w:rsidRPr="00254AF7">
        <w:rPr>
          <w:sz w:val="24"/>
        </w:rPr>
        <w:t>, а стимул к движению, развитию и достижению личных целей.</w:t>
      </w:r>
    </w:p>
    <w:p w:rsidR="00254AF7" w:rsidRPr="00254AF7" w:rsidRDefault="00254AF7" w:rsidP="00254AF7">
      <w:pPr>
        <w:numPr>
          <w:ilvl w:val="0"/>
          <w:numId w:val="2"/>
        </w:numPr>
        <w:spacing w:after="0"/>
        <w:rPr>
          <w:sz w:val="24"/>
        </w:rPr>
      </w:pPr>
      <w:r w:rsidRPr="00254AF7">
        <w:rPr>
          <w:sz w:val="24"/>
        </w:rPr>
        <w:lastRenderedPageBreak/>
        <w:t>Это </w:t>
      </w:r>
      <w:r w:rsidRPr="00254AF7">
        <w:rPr>
          <w:b/>
          <w:bCs/>
          <w:sz w:val="24"/>
        </w:rPr>
        <w:t>первые значки и медали</w:t>
      </w:r>
      <w:r w:rsidRPr="00254AF7">
        <w:rPr>
          <w:sz w:val="24"/>
        </w:rPr>
        <w:t> — символы успеха, которые воспитывают гордость и мотивацию.</w:t>
      </w:r>
    </w:p>
    <w:p w:rsidR="00254AF7" w:rsidRPr="00254AF7" w:rsidRDefault="00254AF7" w:rsidP="00254AF7">
      <w:pPr>
        <w:numPr>
          <w:ilvl w:val="0"/>
          <w:numId w:val="2"/>
        </w:numPr>
        <w:rPr>
          <w:sz w:val="24"/>
        </w:rPr>
      </w:pPr>
      <w:r w:rsidRPr="00254AF7">
        <w:rPr>
          <w:sz w:val="24"/>
        </w:rPr>
        <w:t>Это </w:t>
      </w:r>
      <w:r w:rsidRPr="00254AF7">
        <w:rPr>
          <w:b/>
          <w:bCs/>
          <w:sz w:val="24"/>
        </w:rPr>
        <w:t>совместная работа детского сада и семьи</w:t>
      </w:r>
      <w:r w:rsidRPr="00254AF7">
        <w:rPr>
          <w:sz w:val="24"/>
        </w:rPr>
        <w:t> — ведь здоровый образ жизни начинается дома.</w:t>
      </w:r>
    </w:p>
    <w:p w:rsidR="00254AF7" w:rsidRPr="00254AF7" w:rsidRDefault="00254AF7" w:rsidP="00254AF7">
      <w:pPr>
        <w:rPr>
          <w:sz w:val="24"/>
        </w:rPr>
      </w:pPr>
      <w:r w:rsidRPr="00254AF7">
        <w:rPr>
          <w:sz w:val="24"/>
        </w:rPr>
        <w:t>Мы в детском саду </w:t>
      </w:r>
      <w:r w:rsidRPr="00254AF7">
        <w:rPr>
          <w:b/>
          <w:bCs/>
          <w:sz w:val="24"/>
        </w:rPr>
        <w:t>делаем первые шаги вместе с детьми</w:t>
      </w:r>
      <w:r w:rsidRPr="00254AF7">
        <w:rPr>
          <w:sz w:val="24"/>
        </w:rPr>
        <w:t>:</w:t>
      </w:r>
      <w:r w:rsidRPr="00254AF7">
        <w:rPr>
          <w:sz w:val="24"/>
        </w:rPr>
        <w:br/>
        <w:t>- проводим подвижные игры, спортивные развлечения, занимаемся плаванием, ходим на лыжах;</w:t>
      </w:r>
      <w:r w:rsidRPr="00254AF7">
        <w:rPr>
          <w:sz w:val="24"/>
        </w:rPr>
        <w:br/>
        <w:t>- учим бегать, прыгать, метать, лазать;</w:t>
      </w:r>
      <w:r w:rsidRPr="00254AF7">
        <w:rPr>
          <w:sz w:val="24"/>
        </w:rPr>
        <w:br/>
        <w:t>- готовим к выполнению возрастных нормативов ГТО;</w:t>
      </w:r>
      <w:r w:rsidRPr="00254AF7">
        <w:rPr>
          <w:sz w:val="24"/>
        </w:rPr>
        <w:br/>
        <w:t>- вовлекаем родителей в спортивные мероприятия.</w:t>
      </w:r>
    </w:p>
    <w:p w:rsidR="00254AF7" w:rsidRPr="00254AF7" w:rsidRDefault="00254AF7" w:rsidP="00254AF7">
      <w:pPr>
        <w:rPr>
          <w:sz w:val="24"/>
        </w:rPr>
      </w:pPr>
      <w:r w:rsidRPr="00254AF7">
        <w:rPr>
          <w:sz w:val="24"/>
        </w:rPr>
        <w:t>- </w:t>
      </w:r>
      <w:r w:rsidRPr="00254AF7">
        <w:rPr>
          <w:b/>
          <w:bCs/>
          <w:sz w:val="24"/>
        </w:rPr>
        <w:t>С малого — к большому</w:t>
      </w:r>
      <w:r w:rsidRPr="00254AF7">
        <w:rPr>
          <w:sz w:val="24"/>
        </w:rPr>
        <w:br/>
        <w:t>Первые достижения в физкультуре сегодня — это </w:t>
      </w:r>
      <w:r w:rsidRPr="00254AF7">
        <w:rPr>
          <w:b/>
          <w:bCs/>
          <w:sz w:val="24"/>
        </w:rPr>
        <w:t>здоровье, успех и уверенность в завтрашнем дне</w:t>
      </w:r>
      <w:r w:rsidRPr="00254AF7">
        <w:rPr>
          <w:sz w:val="24"/>
        </w:rPr>
        <w:t>.</w:t>
      </w:r>
    </w:p>
    <w:p w:rsidR="00254AF7" w:rsidRPr="005F6305" w:rsidRDefault="00254AF7" w:rsidP="005F6305">
      <w:pPr>
        <w:rPr>
          <w:sz w:val="24"/>
        </w:rPr>
      </w:pPr>
      <w:r w:rsidRPr="00254AF7">
        <w:rPr>
          <w:sz w:val="24"/>
        </w:rPr>
        <w:t>Давайте вместе воспитывать </w:t>
      </w:r>
      <w:r w:rsidRPr="00254AF7">
        <w:rPr>
          <w:b/>
          <w:bCs/>
          <w:sz w:val="24"/>
        </w:rPr>
        <w:t>сильное, здоровое и активное поколение</w:t>
      </w:r>
      <w:r w:rsidRPr="00254AF7">
        <w:rPr>
          <w:sz w:val="24"/>
        </w:rPr>
        <w:t>!</w:t>
      </w:r>
    </w:p>
    <w:p w:rsidR="00254AF7" w:rsidRPr="00254AF7" w:rsidRDefault="00254AF7" w:rsidP="00254AF7">
      <w:pPr>
        <w:rPr>
          <w:b/>
          <w:i/>
          <w:sz w:val="28"/>
          <w:u w:val="single"/>
        </w:rPr>
      </w:pPr>
      <w:r w:rsidRPr="00254AF7">
        <w:rPr>
          <w:b/>
          <w:i/>
          <w:sz w:val="28"/>
          <w:u w:val="single"/>
        </w:rPr>
        <w:t>Как пройти авторизацию участникам ВФСК ГТО младше 14 лет?</w:t>
      </w:r>
    </w:p>
    <w:p w:rsidR="00254AF7" w:rsidRPr="00254AF7" w:rsidRDefault="00254AF7" w:rsidP="00254AF7">
      <w:pPr>
        <w:rPr>
          <w:sz w:val="24"/>
        </w:rPr>
      </w:pPr>
      <w:r w:rsidRPr="00254AF7">
        <w:rPr>
          <w:sz w:val="24"/>
        </w:rPr>
        <w:t>Регистрация аккаунта ГТО до 14 лет осуществляется одним из родителей.</w:t>
      </w:r>
    </w:p>
    <w:p w:rsidR="00254AF7" w:rsidRPr="00254AF7" w:rsidRDefault="00254AF7" w:rsidP="005F6305">
      <w:pPr>
        <w:jc w:val="both"/>
        <w:rPr>
          <w:sz w:val="24"/>
        </w:rPr>
      </w:pPr>
      <w:r w:rsidRPr="00254AF7">
        <w:rPr>
          <w:sz w:val="24"/>
        </w:rPr>
        <w:t xml:space="preserve">На платформе </w:t>
      </w:r>
      <w:proofErr w:type="spellStart"/>
      <w:r w:rsidRPr="00254AF7">
        <w:rPr>
          <w:sz w:val="24"/>
        </w:rPr>
        <w:t>Госуслуги</w:t>
      </w:r>
      <w:proofErr w:type="spellEnd"/>
      <w:r w:rsidRPr="00254AF7">
        <w:rPr>
          <w:sz w:val="24"/>
        </w:rPr>
        <w:t xml:space="preserve"> создайте карточку ребёнка (это отдельная страница, которая предназначена для детей до 14 лет и будет находиться в учётной записи родителя).</w:t>
      </w:r>
    </w:p>
    <w:p w:rsidR="00254AF7" w:rsidRPr="00254AF7" w:rsidRDefault="00254AF7" w:rsidP="005F6305">
      <w:pPr>
        <w:jc w:val="both"/>
        <w:rPr>
          <w:sz w:val="24"/>
        </w:rPr>
      </w:pPr>
      <w:r w:rsidRPr="00254AF7">
        <w:rPr>
          <w:sz w:val="24"/>
        </w:rPr>
        <w:t>Это можно сделать через робота Макса: введите в поиске «Создать карточку ребёнка», затем выберите раздел «Семья и дети», далее нажмите «Карточка ребёнка».</w:t>
      </w:r>
    </w:p>
    <w:p w:rsidR="00254AF7" w:rsidRPr="00254AF7" w:rsidRDefault="00254AF7" w:rsidP="005F6305">
      <w:pPr>
        <w:jc w:val="both"/>
        <w:rPr>
          <w:sz w:val="24"/>
        </w:rPr>
      </w:pPr>
      <w:r w:rsidRPr="00254AF7">
        <w:rPr>
          <w:sz w:val="24"/>
        </w:rPr>
        <w:t>После того, как карточка была создана, перейдите в личный кабинет «Документы Семья и дети». Выберите карточку ребёнка и в блоке «Учётная запись ребёнка» нажмите «Создать».</w:t>
      </w:r>
    </w:p>
    <w:p w:rsidR="00254AF7" w:rsidRPr="00254AF7" w:rsidRDefault="00254AF7" w:rsidP="00254AF7">
      <w:pPr>
        <w:rPr>
          <w:sz w:val="24"/>
        </w:rPr>
      </w:pPr>
      <w:r w:rsidRPr="00254AF7">
        <w:rPr>
          <w:sz w:val="24"/>
        </w:rPr>
        <w:t>Укажите данные ребёнка и подтвердите:</w:t>
      </w:r>
    </w:p>
    <w:p w:rsidR="00254AF7" w:rsidRPr="00254AF7" w:rsidRDefault="00254AF7" w:rsidP="00254AF7">
      <w:pPr>
        <w:pStyle w:val="a4"/>
        <w:numPr>
          <w:ilvl w:val="0"/>
          <w:numId w:val="3"/>
        </w:numPr>
        <w:spacing w:after="0"/>
        <w:rPr>
          <w:sz w:val="24"/>
        </w:rPr>
      </w:pPr>
      <w:r w:rsidRPr="00254AF7">
        <w:rPr>
          <w:sz w:val="24"/>
        </w:rPr>
        <w:t>электронную почту;</w:t>
      </w:r>
    </w:p>
    <w:p w:rsidR="00254AF7" w:rsidRPr="00254AF7" w:rsidRDefault="00254AF7" w:rsidP="00254AF7">
      <w:pPr>
        <w:pStyle w:val="a4"/>
        <w:numPr>
          <w:ilvl w:val="0"/>
          <w:numId w:val="3"/>
        </w:numPr>
        <w:rPr>
          <w:sz w:val="24"/>
        </w:rPr>
      </w:pPr>
      <w:r w:rsidRPr="00254AF7">
        <w:rPr>
          <w:sz w:val="24"/>
        </w:rPr>
        <w:t>номер телефона.</w:t>
      </w:r>
    </w:p>
    <w:p w:rsidR="00254AF7" w:rsidRPr="00254AF7" w:rsidRDefault="00254AF7" w:rsidP="005F6305">
      <w:pPr>
        <w:jc w:val="both"/>
        <w:rPr>
          <w:sz w:val="24"/>
        </w:rPr>
      </w:pPr>
      <w:r w:rsidRPr="00254AF7">
        <w:rPr>
          <w:sz w:val="24"/>
        </w:rPr>
        <w:t xml:space="preserve">Электронная почта и номер телефона ребёнка не должны быть привязаны к другим учётным записям на </w:t>
      </w:r>
      <w:proofErr w:type="spellStart"/>
      <w:r w:rsidRPr="00254AF7">
        <w:rPr>
          <w:sz w:val="24"/>
        </w:rPr>
        <w:t>Госуслугах</w:t>
      </w:r>
      <w:proofErr w:type="spellEnd"/>
      <w:r w:rsidRPr="00254AF7">
        <w:rPr>
          <w:sz w:val="24"/>
        </w:rPr>
        <w:t>. Они будут использованы в качестве логина для входа ребёнка на портал.</w:t>
      </w:r>
    </w:p>
    <w:p w:rsidR="00254AF7" w:rsidRPr="00254AF7" w:rsidRDefault="00254AF7" w:rsidP="00254AF7">
      <w:pPr>
        <w:rPr>
          <w:sz w:val="24"/>
        </w:rPr>
      </w:pPr>
      <w:r w:rsidRPr="00254AF7">
        <w:rPr>
          <w:sz w:val="24"/>
        </w:rPr>
        <w:t xml:space="preserve">Если у ребёнка ещё нет своей электронной почты, то в процессе создания учётной записи, не покидая </w:t>
      </w:r>
      <w:proofErr w:type="spellStart"/>
      <w:r w:rsidRPr="00254AF7">
        <w:rPr>
          <w:sz w:val="24"/>
        </w:rPr>
        <w:t>Госуслуги</w:t>
      </w:r>
      <w:proofErr w:type="spellEnd"/>
      <w:r w:rsidRPr="00254AF7">
        <w:rPr>
          <w:sz w:val="24"/>
        </w:rPr>
        <w:t>, можно зарегистрировать безопасную Детскую почту от Mail.ru. Дополнительно подтверждать её не надо.</w:t>
      </w:r>
    </w:p>
    <w:p w:rsidR="00254AF7" w:rsidRPr="00254AF7" w:rsidRDefault="00254AF7" w:rsidP="00254AF7">
      <w:pPr>
        <w:rPr>
          <w:sz w:val="24"/>
        </w:rPr>
      </w:pPr>
      <w:r w:rsidRPr="00254AF7">
        <w:rPr>
          <w:sz w:val="24"/>
        </w:rPr>
        <w:t xml:space="preserve">Проверьте почту и перейдите по ссылке из письма от </w:t>
      </w:r>
      <w:proofErr w:type="spellStart"/>
      <w:r w:rsidRPr="00254AF7">
        <w:rPr>
          <w:sz w:val="24"/>
        </w:rPr>
        <w:t>Госуслуг</w:t>
      </w:r>
      <w:proofErr w:type="spellEnd"/>
      <w:r w:rsidRPr="00254AF7">
        <w:rPr>
          <w:sz w:val="24"/>
        </w:rPr>
        <w:t>.</w:t>
      </w:r>
    </w:p>
    <w:p w:rsidR="00254AF7" w:rsidRPr="00254AF7" w:rsidRDefault="00254AF7" w:rsidP="00254AF7">
      <w:pPr>
        <w:rPr>
          <w:sz w:val="24"/>
        </w:rPr>
      </w:pPr>
      <w:r w:rsidRPr="00254AF7">
        <w:rPr>
          <w:sz w:val="24"/>
        </w:rPr>
        <w:t xml:space="preserve">Из своего личного кабинета создайте пароль и запомните его для входа ребёнка на </w:t>
      </w:r>
      <w:proofErr w:type="spellStart"/>
      <w:r w:rsidRPr="00254AF7">
        <w:rPr>
          <w:sz w:val="24"/>
        </w:rPr>
        <w:t>Госуслуги</w:t>
      </w:r>
      <w:proofErr w:type="spellEnd"/>
      <w:r w:rsidRPr="00254AF7">
        <w:rPr>
          <w:sz w:val="24"/>
        </w:rPr>
        <w:t>.</w:t>
      </w:r>
    </w:p>
    <w:p w:rsidR="00254AF7" w:rsidRDefault="00254AF7" w:rsidP="005F6305">
      <w:pPr>
        <w:jc w:val="both"/>
        <w:rPr>
          <w:sz w:val="24"/>
        </w:rPr>
      </w:pPr>
      <w:r w:rsidRPr="00254AF7">
        <w:rPr>
          <w:sz w:val="24"/>
        </w:rPr>
        <w:t>После создания учетной записи ребенка для входа в личный кабинет ГТО необходимо зайти на сайт </w:t>
      </w:r>
      <w:hyperlink r:id="rId6" w:history="1">
        <w:r w:rsidRPr="00254AF7">
          <w:rPr>
            <w:rStyle w:val="a3"/>
            <w:sz w:val="24"/>
          </w:rPr>
          <w:t>https://www.gto.ru/</w:t>
        </w:r>
      </w:hyperlink>
      <w:r w:rsidRPr="00254AF7">
        <w:rPr>
          <w:sz w:val="24"/>
        </w:rPr>
        <w:t> нажать на кнопку «Личный кабинет» - «Вход через ЕСИА». Далее необходимо указать электронную почту и пароль ребенка, которые были указаны при создании его учетной записи через личный кабинет родителя. После ввода логина и пароля откроется личный кабинет ГТО ребенка.</w:t>
      </w:r>
    </w:p>
    <w:p w:rsidR="00254AF7" w:rsidRPr="00254AF7" w:rsidRDefault="00254AF7" w:rsidP="00254AF7">
      <w:pPr>
        <w:rPr>
          <w:sz w:val="24"/>
        </w:rPr>
      </w:pPr>
      <w:r>
        <w:rPr>
          <w:noProof/>
          <w:sz w:val="24"/>
          <w:lang w:eastAsia="ru-RU"/>
        </w:rPr>
        <w:lastRenderedPageBreak/>
        <w:drawing>
          <wp:inline distT="0" distB="0" distL="0" distR="0" wp14:anchorId="670DAC10" wp14:editId="128EBD74">
            <wp:extent cx="5940425" cy="41897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егистрация гто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AF7" w:rsidRPr="00254AF7" w:rsidRDefault="00254AF7" w:rsidP="00254AF7">
      <w:pPr>
        <w:rPr>
          <w:sz w:val="24"/>
        </w:rPr>
      </w:pPr>
      <w:r w:rsidRPr="00254AF7">
        <w:rPr>
          <w:sz w:val="24"/>
        </w:rPr>
        <w:t>Уважаемые участники тестирования ВФСК ГТО.</w:t>
      </w:r>
    </w:p>
    <w:p w:rsidR="00254AF7" w:rsidRPr="00254AF7" w:rsidRDefault="00254AF7" w:rsidP="00254AF7">
      <w:pPr>
        <w:rPr>
          <w:sz w:val="24"/>
        </w:rPr>
      </w:pPr>
      <w:r w:rsidRPr="00254AF7">
        <w:rPr>
          <w:sz w:val="24"/>
        </w:rPr>
        <w:t>Как Вы знаете, 1 января 2025 года обновился сайт </w:t>
      </w:r>
      <w:hyperlink r:id="rId8" w:history="1">
        <w:r w:rsidRPr="00254AF7">
          <w:rPr>
            <w:rStyle w:val="a3"/>
            <w:sz w:val="24"/>
          </w:rPr>
          <w:t>https://www.gto.ru/</w:t>
        </w:r>
      </w:hyperlink>
    </w:p>
    <w:p w:rsidR="00254AF7" w:rsidRPr="00254AF7" w:rsidRDefault="00254AF7" w:rsidP="00254AF7">
      <w:pPr>
        <w:rPr>
          <w:sz w:val="24"/>
        </w:rPr>
      </w:pPr>
      <w:r w:rsidRPr="00254AF7">
        <w:rPr>
          <w:sz w:val="24"/>
        </w:rPr>
        <w:t xml:space="preserve">Теперь авторизация пользователей в личных кабинетах ГТО осуществляется ТОЛЬКО через </w:t>
      </w:r>
      <w:proofErr w:type="spellStart"/>
      <w:r w:rsidRPr="00254AF7">
        <w:rPr>
          <w:sz w:val="24"/>
        </w:rPr>
        <w:t>Госуслуги</w:t>
      </w:r>
      <w:proofErr w:type="spellEnd"/>
      <w:r w:rsidRPr="00254AF7">
        <w:rPr>
          <w:sz w:val="24"/>
        </w:rPr>
        <w:t>.</w:t>
      </w:r>
      <w:r w:rsidR="005F6305">
        <w:rPr>
          <w:sz w:val="24"/>
        </w:rPr>
        <w:t xml:space="preserve"> </w:t>
      </w:r>
      <w:r w:rsidRPr="00254AF7">
        <w:rPr>
          <w:sz w:val="24"/>
        </w:rPr>
        <w:t>ВАЖНО‼</w:t>
      </w:r>
    </w:p>
    <w:p w:rsidR="00254AF7" w:rsidRPr="00254AF7" w:rsidRDefault="005F6305" w:rsidP="005F6305">
      <w:pPr>
        <w:jc w:val="both"/>
        <w:rPr>
          <w:sz w:val="24"/>
        </w:rPr>
      </w:pPr>
      <w:r>
        <w:rPr>
          <w:b/>
          <w:i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35F67DB8" wp14:editId="4C41D2E9">
            <wp:simplePos x="0" y="0"/>
            <wp:positionH relativeFrom="column">
              <wp:posOffset>-2540</wp:posOffset>
            </wp:positionH>
            <wp:positionV relativeFrom="paragraph">
              <wp:posOffset>98425</wp:posOffset>
            </wp:positionV>
            <wp:extent cx="2872740" cy="2872740"/>
            <wp:effectExtent l="0" t="0" r="3810" b="3810"/>
            <wp:wrapTight wrapText="bothSides">
              <wp:wrapPolygon edited="0">
                <wp:start x="0" y="0"/>
                <wp:lineTo x="0" y="21485"/>
                <wp:lineTo x="21485" y="21485"/>
                <wp:lineTo x="2148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гто личный кабинет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 </w:t>
      </w:r>
      <w:r w:rsidR="00254AF7" w:rsidRPr="00254AF7">
        <w:rPr>
          <w:sz w:val="24"/>
        </w:rPr>
        <w:t xml:space="preserve">Если вы ранее регистрировались на сайте Всероссийского физкультурно-спортивного комплекса "Готов к труду и обороне" (ВФСК ГТО) (у вас есть действующий УИН), то для участия в тестировании вам также необходимо пройти авторизацию через </w:t>
      </w:r>
      <w:proofErr w:type="spellStart"/>
      <w:r w:rsidR="00254AF7" w:rsidRPr="00254AF7">
        <w:rPr>
          <w:sz w:val="24"/>
        </w:rPr>
        <w:t>Госуслуги</w:t>
      </w:r>
      <w:proofErr w:type="spellEnd"/>
      <w:r w:rsidR="00254AF7" w:rsidRPr="00254AF7">
        <w:rPr>
          <w:sz w:val="24"/>
        </w:rPr>
        <w:t xml:space="preserve"> для того, чтобы специалисты Центра тестирования смогли внести ваши результаты в личные кабинеты. В ином случае, система не сможет вас найти и не примет результат.</w:t>
      </w:r>
    </w:p>
    <w:p w:rsidR="00B04483" w:rsidRPr="00254AF7" w:rsidRDefault="00254AF7" w:rsidP="005F6305">
      <w:pPr>
        <w:jc w:val="both"/>
        <w:rPr>
          <w:sz w:val="24"/>
        </w:rPr>
      </w:pPr>
      <w:r w:rsidRPr="00254AF7">
        <w:rPr>
          <w:sz w:val="24"/>
        </w:rPr>
        <w:t xml:space="preserve">Если вы уже выполняли нормативы комплекса ГТО в этом году, но еще не прошли авторизацию через </w:t>
      </w:r>
      <w:proofErr w:type="spellStart"/>
      <w:r w:rsidRPr="00254AF7">
        <w:rPr>
          <w:sz w:val="24"/>
        </w:rPr>
        <w:t>Госуслуги</w:t>
      </w:r>
      <w:proofErr w:type="spellEnd"/>
      <w:r w:rsidRPr="00254AF7">
        <w:rPr>
          <w:sz w:val="24"/>
        </w:rPr>
        <w:t>, вам необходимо это сделать для того, чтобы специалисты Центра тестирования ГТО смогли внести ваши результаты в систему.</w:t>
      </w:r>
    </w:p>
    <w:sectPr w:rsidR="00B04483" w:rsidRPr="00254AF7" w:rsidSect="005F6305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B2182"/>
    <w:multiLevelType w:val="multilevel"/>
    <w:tmpl w:val="600C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8107A3"/>
    <w:multiLevelType w:val="hybridMultilevel"/>
    <w:tmpl w:val="5CD0F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A4602"/>
    <w:multiLevelType w:val="multilevel"/>
    <w:tmpl w:val="D6EE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5B"/>
    <w:rsid w:val="00254AF7"/>
    <w:rsid w:val="005F6305"/>
    <w:rsid w:val="00B04483"/>
    <w:rsid w:val="00E3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3E84"/>
  <w15:chartTrackingRefBased/>
  <w15:docId w15:val="{978B6BAE-ED4E-419E-BD84-673F47A6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4AF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54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t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to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</dc:creator>
  <cp:keywords/>
  <dc:description/>
  <cp:lastModifiedBy>solov</cp:lastModifiedBy>
  <cp:revision>3</cp:revision>
  <dcterms:created xsi:type="dcterms:W3CDTF">2025-12-04T11:50:00Z</dcterms:created>
  <dcterms:modified xsi:type="dcterms:W3CDTF">2025-12-04T12:03:00Z</dcterms:modified>
</cp:coreProperties>
</file>